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82" w:rsidRPr="00643C67" w:rsidRDefault="00492482" w:rsidP="00492482">
      <w:pPr>
        <w:spacing w:line="269" w:lineRule="exact"/>
        <w:ind w:right="440"/>
        <w:jc w:val="right"/>
        <w:rPr>
          <w:rStyle w:val="30"/>
          <w:rFonts w:eastAsia="Courier New"/>
          <w:bCs w:val="0"/>
          <w:color w:val="auto"/>
          <w:sz w:val="20"/>
        </w:rPr>
      </w:pPr>
      <w:r w:rsidRPr="00643C67">
        <w:rPr>
          <w:rStyle w:val="30"/>
          <w:rFonts w:eastAsia="Courier New"/>
          <w:bCs w:val="0"/>
          <w:color w:val="auto"/>
          <w:sz w:val="20"/>
        </w:rPr>
        <w:t>Приложение 1</w:t>
      </w:r>
    </w:p>
    <w:p w:rsidR="00492482" w:rsidRPr="00643C67" w:rsidRDefault="00492482" w:rsidP="00492482">
      <w:pPr>
        <w:spacing w:line="269" w:lineRule="exact"/>
        <w:ind w:right="440"/>
        <w:jc w:val="right"/>
        <w:rPr>
          <w:rStyle w:val="30"/>
          <w:rFonts w:eastAsia="Courier New"/>
          <w:bCs w:val="0"/>
          <w:color w:val="auto"/>
          <w:sz w:val="20"/>
        </w:rPr>
      </w:pPr>
      <w:r w:rsidRPr="00643C67">
        <w:rPr>
          <w:rStyle w:val="30"/>
          <w:rFonts w:eastAsia="Courier New"/>
          <w:bCs w:val="0"/>
          <w:color w:val="auto"/>
          <w:sz w:val="20"/>
        </w:rPr>
        <w:t>к приказу №</w:t>
      </w:r>
      <w:r w:rsidR="00643C67" w:rsidRPr="00643C67">
        <w:rPr>
          <w:rStyle w:val="30"/>
          <w:rFonts w:eastAsia="Courier New"/>
          <w:bCs w:val="0"/>
          <w:color w:val="auto"/>
          <w:sz w:val="20"/>
        </w:rPr>
        <w:t xml:space="preserve"> 56</w:t>
      </w:r>
      <w:r w:rsidRPr="00643C67">
        <w:rPr>
          <w:rStyle w:val="30"/>
          <w:rFonts w:eastAsia="Courier New"/>
          <w:bCs w:val="0"/>
          <w:color w:val="auto"/>
          <w:sz w:val="20"/>
        </w:rPr>
        <w:t xml:space="preserve">   от</w:t>
      </w:r>
      <w:r w:rsidR="00643C67" w:rsidRPr="00643C67">
        <w:rPr>
          <w:rStyle w:val="30"/>
          <w:rFonts w:eastAsia="Courier New"/>
          <w:bCs w:val="0"/>
          <w:color w:val="auto"/>
          <w:sz w:val="20"/>
        </w:rPr>
        <w:t xml:space="preserve"> 02.03.2026 г.</w:t>
      </w:r>
    </w:p>
    <w:p w:rsidR="00643C67" w:rsidRPr="00492482" w:rsidRDefault="00643C67" w:rsidP="00492482">
      <w:pPr>
        <w:spacing w:line="269" w:lineRule="exact"/>
        <w:ind w:right="440"/>
        <w:jc w:val="right"/>
        <w:rPr>
          <w:rStyle w:val="30"/>
          <w:rFonts w:eastAsia="Courier New"/>
          <w:b w:val="0"/>
          <w:bCs w:val="0"/>
          <w:color w:val="auto"/>
          <w:sz w:val="20"/>
        </w:rPr>
      </w:pPr>
    </w:p>
    <w:p w:rsidR="00492482" w:rsidRPr="00492482" w:rsidRDefault="00492482" w:rsidP="00492482">
      <w:pPr>
        <w:spacing w:line="269" w:lineRule="exact"/>
        <w:ind w:right="440"/>
        <w:jc w:val="center"/>
        <w:rPr>
          <w:color w:val="auto"/>
        </w:rPr>
      </w:pPr>
      <w:r w:rsidRPr="00492482">
        <w:rPr>
          <w:rStyle w:val="30"/>
          <w:rFonts w:eastAsia="Courier New"/>
          <w:bCs w:val="0"/>
          <w:color w:val="auto"/>
        </w:rPr>
        <w:t>Списочный состав комиссий по отбору детей на дополнительные</w:t>
      </w:r>
      <w:r w:rsidRPr="00492482">
        <w:rPr>
          <w:rStyle w:val="30"/>
          <w:rFonts w:eastAsia="Courier New"/>
          <w:bCs w:val="0"/>
          <w:color w:val="auto"/>
        </w:rPr>
        <w:br/>
        <w:t>предпрофессиональные программы</w:t>
      </w:r>
      <w:r w:rsidRPr="00492482">
        <w:rPr>
          <w:rStyle w:val="30"/>
          <w:rFonts w:eastAsia="Courier New"/>
          <w:bCs w:val="0"/>
          <w:color w:val="auto"/>
        </w:rPr>
        <w:br/>
        <w:t>по специальности "Фортепиано"</w:t>
      </w:r>
    </w:p>
    <w:p w:rsidR="00492482" w:rsidRPr="00BD373C" w:rsidRDefault="00492482" w:rsidP="00492482">
      <w:pPr>
        <w:tabs>
          <w:tab w:val="left" w:pos="5479"/>
        </w:tabs>
        <w:spacing w:line="269" w:lineRule="exact"/>
        <w:ind w:left="6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Председатель комиссии </w:t>
      </w:r>
      <w:r>
        <w:rPr>
          <w:rStyle w:val="21"/>
          <w:rFonts w:eastAsia="Courier New"/>
          <w:color w:val="auto"/>
        </w:rPr>
        <w:t>–</w:t>
      </w:r>
      <w:r w:rsidRPr="00BD373C">
        <w:rPr>
          <w:rStyle w:val="21"/>
          <w:rFonts w:eastAsia="Courier New"/>
          <w:color w:val="auto"/>
        </w:rPr>
        <w:t xml:space="preserve"> </w:t>
      </w:r>
      <w:r>
        <w:rPr>
          <w:rStyle w:val="21"/>
          <w:rFonts w:eastAsia="Courier New"/>
          <w:color w:val="auto"/>
        </w:rPr>
        <w:t>Исмаилова М. А.</w:t>
      </w:r>
      <w:r w:rsidRPr="00BD373C">
        <w:rPr>
          <w:rStyle w:val="21"/>
          <w:rFonts w:eastAsia="Courier New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529"/>
        </w:tabs>
        <w:spacing w:line="269" w:lineRule="exact"/>
        <w:ind w:left="6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</w:t>
      </w:r>
      <w:r>
        <w:rPr>
          <w:rStyle w:val="21"/>
          <w:rFonts w:eastAsia="Courier New"/>
          <w:color w:val="auto"/>
        </w:rPr>
        <w:t>–</w:t>
      </w:r>
      <w:r w:rsidRPr="00BD373C">
        <w:rPr>
          <w:rStyle w:val="21"/>
          <w:rFonts w:eastAsia="Courier New"/>
          <w:color w:val="auto"/>
        </w:rPr>
        <w:t xml:space="preserve">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2D00E8" w:rsidP="00492482">
      <w:pPr>
        <w:tabs>
          <w:tab w:val="left" w:pos="5387"/>
        </w:tabs>
        <w:spacing w:line="259" w:lineRule="exact"/>
        <w:ind w:left="5670"/>
        <w:rPr>
          <w:color w:val="auto"/>
        </w:rPr>
      </w:pPr>
      <w:r>
        <w:rPr>
          <w:rStyle w:val="21"/>
          <w:rFonts w:eastAsia="Courier New"/>
          <w:color w:val="auto"/>
        </w:rPr>
        <w:t xml:space="preserve">- </w:t>
      </w:r>
      <w:proofErr w:type="spellStart"/>
      <w:r w:rsidR="00492482">
        <w:rPr>
          <w:rStyle w:val="21"/>
          <w:rFonts w:eastAsia="Courier New"/>
          <w:color w:val="auto"/>
        </w:rPr>
        <w:t>Галустян</w:t>
      </w:r>
      <w:proofErr w:type="spellEnd"/>
      <w:r w:rsidR="00492482">
        <w:rPr>
          <w:rStyle w:val="21"/>
          <w:rFonts w:eastAsia="Courier New"/>
          <w:color w:val="auto"/>
        </w:rPr>
        <w:t xml:space="preserve"> Р. И.</w:t>
      </w:r>
      <w:r w:rsidR="00492482" w:rsidRPr="00BD373C">
        <w:rPr>
          <w:rStyle w:val="21"/>
          <w:rFonts w:eastAsia="Courier New"/>
          <w:color w:val="auto"/>
        </w:rPr>
        <w:t>, преподаватель</w:t>
      </w:r>
    </w:p>
    <w:p w:rsidR="00492482" w:rsidRPr="00BD373C" w:rsidRDefault="002D00E8" w:rsidP="00492482">
      <w:pPr>
        <w:tabs>
          <w:tab w:val="left" w:pos="5387"/>
        </w:tabs>
        <w:spacing w:line="259" w:lineRule="exact"/>
        <w:ind w:left="5670"/>
        <w:rPr>
          <w:color w:val="auto"/>
        </w:rPr>
      </w:pPr>
      <w:r>
        <w:rPr>
          <w:rStyle w:val="21"/>
          <w:rFonts w:eastAsia="Courier New"/>
          <w:color w:val="auto"/>
        </w:rPr>
        <w:t xml:space="preserve">- </w:t>
      </w:r>
      <w:proofErr w:type="spellStart"/>
      <w:r w:rsidR="00492482">
        <w:rPr>
          <w:rStyle w:val="21"/>
          <w:rFonts w:eastAsia="Courier New"/>
          <w:color w:val="auto"/>
        </w:rPr>
        <w:t>Абдулкадырова</w:t>
      </w:r>
      <w:proofErr w:type="spellEnd"/>
      <w:r w:rsidR="00492482">
        <w:rPr>
          <w:rStyle w:val="21"/>
          <w:rFonts w:eastAsia="Courier New"/>
          <w:color w:val="auto"/>
        </w:rPr>
        <w:t xml:space="preserve"> З. Г.</w:t>
      </w:r>
      <w:r w:rsidR="00492482"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tabs>
          <w:tab w:val="left" w:pos="5979"/>
        </w:tabs>
        <w:spacing w:line="259" w:lineRule="exact"/>
        <w:ind w:left="660" w:firstLine="2040"/>
        <w:rPr>
          <w:rStyle w:val="21"/>
          <w:rFonts w:eastAsia="Courier New"/>
        </w:rPr>
      </w:pPr>
    </w:p>
    <w:p w:rsidR="00492482" w:rsidRDefault="00492482" w:rsidP="00492482">
      <w:pPr>
        <w:tabs>
          <w:tab w:val="left" w:pos="5979"/>
        </w:tabs>
        <w:spacing w:line="259" w:lineRule="exact"/>
        <w:ind w:left="660" w:firstLine="49"/>
        <w:jc w:val="center"/>
        <w:rPr>
          <w:rStyle w:val="20"/>
          <w:rFonts w:eastAsia="Courier New"/>
          <w:color w:val="auto"/>
        </w:rPr>
      </w:pPr>
      <w:r w:rsidRPr="00585488">
        <w:rPr>
          <w:rStyle w:val="30"/>
          <w:rFonts w:eastAsia="Courier New"/>
          <w:bCs w:val="0"/>
          <w:color w:val="auto"/>
        </w:rPr>
        <w:t>по специальности</w:t>
      </w:r>
      <w:r w:rsidRPr="00BD373C">
        <w:rPr>
          <w:rStyle w:val="30"/>
          <w:rFonts w:eastAsia="Courier New"/>
          <w:b w:val="0"/>
          <w:bCs w:val="0"/>
          <w:color w:val="auto"/>
        </w:rPr>
        <w:t xml:space="preserve"> </w:t>
      </w:r>
      <w:r w:rsidRPr="00BD373C">
        <w:rPr>
          <w:rStyle w:val="20"/>
          <w:rFonts w:eastAsia="Courier New"/>
          <w:color w:val="auto"/>
        </w:rPr>
        <w:t>"Хоровое пение"</w:t>
      </w:r>
    </w:p>
    <w:p w:rsidR="00492482" w:rsidRPr="00BD373C" w:rsidRDefault="00492482" w:rsidP="00492482">
      <w:pPr>
        <w:tabs>
          <w:tab w:val="left" w:pos="5979"/>
        </w:tabs>
        <w:spacing w:line="259" w:lineRule="exact"/>
        <w:ind w:left="660" w:firstLine="49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Председатель комиссии - </w:t>
      </w:r>
      <w:r>
        <w:rPr>
          <w:rStyle w:val="21"/>
          <w:rFonts w:eastAsia="Courier New"/>
          <w:color w:val="auto"/>
        </w:rPr>
        <w:t>Исмаилова М. А.</w:t>
      </w:r>
      <w:r w:rsidRPr="00BD373C">
        <w:rPr>
          <w:rStyle w:val="21"/>
          <w:rFonts w:eastAsia="Courier New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979"/>
        </w:tabs>
        <w:spacing w:line="259" w:lineRule="exact"/>
        <w:ind w:left="6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58"/>
        </w:tabs>
        <w:spacing w:line="259" w:lineRule="exact"/>
        <w:ind w:left="5900"/>
        <w:rPr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Гасанбекова</w:t>
      </w:r>
      <w:proofErr w:type="spellEnd"/>
      <w:r>
        <w:rPr>
          <w:rStyle w:val="21"/>
          <w:rFonts w:eastAsia="Courier New"/>
          <w:color w:val="auto"/>
        </w:rPr>
        <w:t xml:space="preserve"> Б. Г.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numPr>
          <w:ilvl w:val="0"/>
          <w:numId w:val="1"/>
        </w:numPr>
        <w:tabs>
          <w:tab w:val="left" w:pos="6158"/>
        </w:tabs>
        <w:spacing w:line="259" w:lineRule="exact"/>
        <w:ind w:left="5900"/>
        <w:rPr>
          <w:rStyle w:val="21"/>
          <w:rFonts w:eastAsia="Courier New"/>
          <w:color w:val="auto"/>
        </w:rPr>
      </w:pPr>
      <w:r>
        <w:rPr>
          <w:rStyle w:val="21"/>
          <w:rFonts w:eastAsia="Courier New"/>
          <w:color w:val="auto"/>
        </w:rPr>
        <w:t>Ахмедова Г. Н.</w:t>
      </w:r>
      <w:r w:rsidRPr="00BD373C">
        <w:rPr>
          <w:rStyle w:val="21"/>
          <w:rFonts w:eastAsia="Courier New"/>
          <w:color w:val="auto"/>
        </w:rPr>
        <w:t xml:space="preserve">, </w:t>
      </w:r>
      <w:r>
        <w:rPr>
          <w:rStyle w:val="21"/>
          <w:rFonts w:eastAsia="Courier New"/>
          <w:color w:val="auto"/>
        </w:rPr>
        <w:t>концертмейстер</w:t>
      </w:r>
    </w:p>
    <w:p w:rsidR="00492482" w:rsidRPr="00BD373C" w:rsidRDefault="00492482" w:rsidP="00492482">
      <w:pPr>
        <w:tabs>
          <w:tab w:val="left" w:pos="6158"/>
        </w:tabs>
        <w:spacing w:line="259" w:lineRule="exact"/>
        <w:ind w:left="5900"/>
        <w:rPr>
          <w:color w:val="auto"/>
        </w:rPr>
      </w:pPr>
    </w:p>
    <w:p w:rsidR="00492482" w:rsidRPr="00492482" w:rsidRDefault="00492482" w:rsidP="00492482">
      <w:pPr>
        <w:tabs>
          <w:tab w:val="left" w:pos="5979"/>
        </w:tabs>
        <w:spacing w:line="259" w:lineRule="exact"/>
        <w:ind w:left="820" w:firstLine="31"/>
        <w:jc w:val="center"/>
        <w:rPr>
          <w:rStyle w:val="30"/>
          <w:rFonts w:eastAsia="Courier New"/>
          <w:bCs w:val="0"/>
          <w:color w:val="auto"/>
        </w:rPr>
      </w:pPr>
      <w:r w:rsidRPr="00492482">
        <w:rPr>
          <w:rStyle w:val="30"/>
          <w:rFonts w:eastAsia="Courier New"/>
          <w:bCs w:val="0"/>
          <w:color w:val="auto"/>
        </w:rPr>
        <w:t>по специальности "Народные инструменты"</w:t>
      </w:r>
    </w:p>
    <w:p w:rsidR="00492482" w:rsidRPr="00492482" w:rsidRDefault="00492482" w:rsidP="00492482">
      <w:pPr>
        <w:tabs>
          <w:tab w:val="left" w:pos="5979"/>
        </w:tabs>
        <w:spacing w:line="259" w:lineRule="exact"/>
        <w:ind w:left="820" w:firstLine="31"/>
        <w:rPr>
          <w:b/>
          <w:color w:val="auto"/>
        </w:rPr>
      </w:pPr>
      <w:r w:rsidRPr="00492482">
        <w:rPr>
          <w:rStyle w:val="31"/>
          <w:rFonts w:eastAsia="Courier New"/>
          <w:b w:val="0"/>
          <w:color w:val="auto"/>
        </w:rPr>
        <w:t xml:space="preserve">Председатель комиссии - </w:t>
      </w:r>
      <w:r w:rsidRPr="00492482">
        <w:rPr>
          <w:rStyle w:val="21"/>
          <w:rFonts w:eastAsia="Courier New"/>
          <w:color w:val="auto"/>
        </w:rPr>
        <w:t>Исмаилова М. А.</w:t>
      </w:r>
      <w:r w:rsidRPr="00492482">
        <w:rPr>
          <w:rStyle w:val="31"/>
          <w:rFonts w:eastAsia="Courier New"/>
          <w:b w:val="0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979"/>
        </w:tabs>
        <w:spacing w:line="259" w:lineRule="exact"/>
        <w:ind w:left="8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>
        <w:rPr>
          <w:rStyle w:val="21"/>
          <w:rFonts w:eastAsia="Courier New"/>
          <w:color w:val="auto"/>
        </w:rPr>
        <w:tab/>
      </w:r>
      <w:r w:rsidRPr="00BD373C">
        <w:rPr>
          <w:rStyle w:val="21"/>
          <w:rFonts w:eastAsia="Courier New"/>
          <w:color w:val="auto"/>
        </w:rPr>
        <w:t xml:space="preserve"> 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58"/>
        </w:tabs>
        <w:spacing w:line="259" w:lineRule="exact"/>
        <w:ind w:left="5900"/>
        <w:rPr>
          <w:color w:val="auto"/>
        </w:rPr>
      </w:pPr>
      <w:r>
        <w:rPr>
          <w:rStyle w:val="21"/>
          <w:rFonts w:eastAsia="Courier New"/>
          <w:color w:val="auto"/>
        </w:rPr>
        <w:t>Мамедов Д. Я.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numPr>
          <w:ilvl w:val="0"/>
          <w:numId w:val="1"/>
        </w:numPr>
        <w:tabs>
          <w:tab w:val="left" w:pos="6158"/>
        </w:tabs>
        <w:spacing w:line="259" w:lineRule="exact"/>
        <w:ind w:left="5900"/>
        <w:rPr>
          <w:rStyle w:val="21"/>
          <w:rFonts w:eastAsia="Courier New"/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Галустян</w:t>
      </w:r>
      <w:proofErr w:type="spellEnd"/>
      <w:r>
        <w:rPr>
          <w:rStyle w:val="21"/>
          <w:rFonts w:eastAsia="Courier New"/>
          <w:color w:val="auto"/>
        </w:rPr>
        <w:t xml:space="preserve"> Р. И.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Pr="00BD373C" w:rsidRDefault="00492482" w:rsidP="00492482">
      <w:pPr>
        <w:tabs>
          <w:tab w:val="left" w:pos="6158"/>
        </w:tabs>
        <w:spacing w:line="259" w:lineRule="exact"/>
        <w:ind w:left="5900"/>
        <w:rPr>
          <w:color w:val="auto"/>
        </w:rPr>
      </w:pPr>
    </w:p>
    <w:p w:rsidR="00492482" w:rsidRPr="00492482" w:rsidRDefault="00492482" w:rsidP="00492482">
      <w:pPr>
        <w:tabs>
          <w:tab w:val="left" w:pos="5738"/>
        </w:tabs>
        <w:spacing w:line="264" w:lineRule="exact"/>
        <w:ind w:left="820" w:firstLine="31"/>
        <w:jc w:val="center"/>
        <w:rPr>
          <w:rStyle w:val="30"/>
          <w:rFonts w:eastAsia="Courier New"/>
          <w:bCs w:val="0"/>
          <w:color w:val="auto"/>
        </w:rPr>
      </w:pPr>
      <w:r w:rsidRPr="00492482">
        <w:rPr>
          <w:rStyle w:val="30"/>
          <w:rFonts w:eastAsia="Courier New"/>
          <w:bCs w:val="0"/>
          <w:color w:val="auto"/>
        </w:rPr>
        <w:t>по специальности "Струнные инструменты"</w:t>
      </w:r>
    </w:p>
    <w:p w:rsidR="00492482" w:rsidRPr="00492482" w:rsidRDefault="00492482" w:rsidP="00492482">
      <w:pPr>
        <w:tabs>
          <w:tab w:val="left" w:pos="5738"/>
        </w:tabs>
        <w:spacing w:line="264" w:lineRule="exact"/>
        <w:ind w:left="820" w:firstLine="31"/>
        <w:rPr>
          <w:b/>
          <w:color w:val="auto"/>
        </w:rPr>
      </w:pPr>
      <w:r w:rsidRPr="00492482">
        <w:rPr>
          <w:rStyle w:val="31"/>
          <w:rFonts w:eastAsia="Courier New"/>
          <w:b w:val="0"/>
          <w:color w:val="auto"/>
        </w:rPr>
        <w:t xml:space="preserve">Председатель комиссии </w:t>
      </w:r>
      <w:r w:rsidRPr="00492482">
        <w:rPr>
          <w:rStyle w:val="31"/>
          <w:rFonts w:eastAsia="Courier New"/>
          <w:color w:val="auto"/>
        </w:rPr>
        <w:t xml:space="preserve">- </w:t>
      </w:r>
      <w:r w:rsidRPr="00492482">
        <w:rPr>
          <w:rStyle w:val="21"/>
          <w:rFonts w:eastAsia="Courier New"/>
          <w:color w:val="auto"/>
        </w:rPr>
        <w:t>Исмаилова М. А.</w:t>
      </w:r>
      <w:r w:rsidRPr="00492482">
        <w:rPr>
          <w:rStyle w:val="31"/>
          <w:rFonts w:eastAsia="Courier New"/>
          <w:b w:val="0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738"/>
        </w:tabs>
        <w:spacing w:line="264" w:lineRule="exact"/>
        <w:ind w:left="8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58"/>
        </w:tabs>
        <w:spacing w:line="264" w:lineRule="exact"/>
        <w:ind w:left="5900"/>
        <w:rPr>
          <w:color w:val="auto"/>
        </w:rPr>
      </w:pPr>
      <w:r>
        <w:rPr>
          <w:rStyle w:val="21"/>
          <w:rFonts w:eastAsia="Courier New"/>
          <w:color w:val="auto"/>
        </w:rPr>
        <w:t>Бабаева Р. В.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numPr>
          <w:ilvl w:val="0"/>
          <w:numId w:val="1"/>
        </w:numPr>
        <w:tabs>
          <w:tab w:val="left" w:pos="6158"/>
        </w:tabs>
        <w:spacing w:line="264" w:lineRule="exact"/>
        <w:ind w:left="5900"/>
        <w:rPr>
          <w:rStyle w:val="21"/>
          <w:rFonts w:eastAsia="Courier New"/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Галустян</w:t>
      </w:r>
      <w:proofErr w:type="spellEnd"/>
      <w:r>
        <w:rPr>
          <w:rStyle w:val="21"/>
          <w:rFonts w:eastAsia="Courier New"/>
          <w:color w:val="auto"/>
        </w:rPr>
        <w:t xml:space="preserve"> Р. И.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58"/>
        </w:tabs>
        <w:spacing w:line="264" w:lineRule="exact"/>
        <w:ind w:left="5900"/>
        <w:rPr>
          <w:color w:val="auto"/>
        </w:rPr>
      </w:pPr>
    </w:p>
    <w:p w:rsidR="00492482" w:rsidRPr="00492482" w:rsidRDefault="00492482" w:rsidP="00492482">
      <w:pPr>
        <w:tabs>
          <w:tab w:val="left" w:pos="5738"/>
        </w:tabs>
        <w:spacing w:line="259" w:lineRule="exact"/>
        <w:ind w:left="820" w:firstLine="31"/>
        <w:jc w:val="center"/>
        <w:rPr>
          <w:rStyle w:val="30"/>
          <w:rFonts w:eastAsia="Courier New"/>
          <w:bCs w:val="0"/>
          <w:color w:val="auto"/>
        </w:rPr>
      </w:pPr>
      <w:r w:rsidRPr="00492482">
        <w:rPr>
          <w:rStyle w:val="30"/>
          <w:rFonts w:eastAsia="Courier New"/>
          <w:bCs w:val="0"/>
          <w:color w:val="auto"/>
        </w:rPr>
        <w:t>по специальности "Духовые и ударные инструменты"</w:t>
      </w:r>
    </w:p>
    <w:p w:rsidR="00492482" w:rsidRPr="00492482" w:rsidRDefault="00492482" w:rsidP="00492482">
      <w:pPr>
        <w:tabs>
          <w:tab w:val="left" w:pos="5738"/>
        </w:tabs>
        <w:spacing w:line="259" w:lineRule="exact"/>
        <w:ind w:left="820" w:firstLine="31"/>
        <w:rPr>
          <w:b/>
          <w:color w:val="auto"/>
        </w:rPr>
      </w:pPr>
      <w:r w:rsidRPr="00492482">
        <w:rPr>
          <w:rStyle w:val="31"/>
          <w:rFonts w:eastAsia="Courier New"/>
          <w:b w:val="0"/>
          <w:color w:val="auto"/>
        </w:rPr>
        <w:t xml:space="preserve">Председатель комиссии - </w:t>
      </w:r>
      <w:r w:rsidRPr="00492482">
        <w:rPr>
          <w:rStyle w:val="21"/>
          <w:rFonts w:eastAsia="Courier New"/>
          <w:color w:val="auto"/>
        </w:rPr>
        <w:t>Исмаилова М. А.</w:t>
      </w:r>
      <w:r w:rsidRPr="00492482">
        <w:rPr>
          <w:rStyle w:val="31"/>
          <w:rFonts w:eastAsia="Courier New"/>
          <w:b w:val="0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738"/>
        </w:tabs>
        <w:spacing w:line="259" w:lineRule="exact"/>
        <w:ind w:left="8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>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58"/>
        </w:tabs>
        <w:spacing w:line="259" w:lineRule="exact"/>
        <w:ind w:left="5900"/>
        <w:rPr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Шихов</w:t>
      </w:r>
      <w:proofErr w:type="spellEnd"/>
      <w:r>
        <w:rPr>
          <w:rStyle w:val="21"/>
          <w:rFonts w:eastAsia="Courier New"/>
          <w:color w:val="auto"/>
        </w:rPr>
        <w:t xml:space="preserve"> Г. В.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numPr>
          <w:ilvl w:val="0"/>
          <w:numId w:val="1"/>
        </w:numPr>
        <w:tabs>
          <w:tab w:val="left" w:pos="6162"/>
        </w:tabs>
        <w:spacing w:line="259" w:lineRule="exact"/>
        <w:ind w:left="5900"/>
        <w:rPr>
          <w:rStyle w:val="21"/>
          <w:rFonts w:eastAsia="Courier New"/>
          <w:color w:val="auto"/>
        </w:rPr>
      </w:pPr>
      <w:r>
        <w:rPr>
          <w:rStyle w:val="21"/>
          <w:rFonts w:eastAsia="Courier New"/>
          <w:color w:val="auto"/>
        </w:rPr>
        <w:t>Мамедов Д. Я.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62"/>
        </w:tabs>
        <w:spacing w:line="259" w:lineRule="exact"/>
        <w:ind w:left="5900"/>
        <w:rPr>
          <w:color w:val="auto"/>
        </w:rPr>
      </w:pPr>
    </w:p>
    <w:p w:rsidR="00492482" w:rsidRDefault="00492482" w:rsidP="00492482">
      <w:pPr>
        <w:tabs>
          <w:tab w:val="left" w:pos="5738"/>
        </w:tabs>
        <w:spacing w:line="264" w:lineRule="exact"/>
        <w:jc w:val="center"/>
        <w:rPr>
          <w:rStyle w:val="20"/>
          <w:rFonts w:eastAsia="Courier New"/>
          <w:color w:val="auto"/>
        </w:rPr>
      </w:pPr>
      <w:r w:rsidRPr="00585488">
        <w:rPr>
          <w:rStyle w:val="30"/>
          <w:rFonts w:eastAsia="Courier New"/>
          <w:bCs w:val="0"/>
          <w:color w:val="auto"/>
        </w:rPr>
        <w:t>по специальности</w:t>
      </w:r>
      <w:r w:rsidRPr="00BD373C">
        <w:rPr>
          <w:rStyle w:val="30"/>
          <w:rFonts w:eastAsia="Courier New"/>
          <w:b w:val="0"/>
          <w:bCs w:val="0"/>
          <w:color w:val="auto"/>
        </w:rPr>
        <w:t xml:space="preserve"> </w:t>
      </w:r>
      <w:r w:rsidRPr="00BD373C">
        <w:rPr>
          <w:rStyle w:val="20"/>
          <w:rFonts w:eastAsia="Courier New"/>
          <w:color w:val="auto"/>
        </w:rPr>
        <w:t>"Живопись"</w:t>
      </w:r>
      <w:r>
        <w:rPr>
          <w:rStyle w:val="20"/>
          <w:rFonts w:eastAsia="Courier New"/>
          <w:color w:val="auto"/>
        </w:rPr>
        <w:t xml:space="preserve">, </w:t>
      </w:r>
      <w:r w:rsidRPr="00585488">
        <w:rPr>
          <w:rStyle w:val="a5"/>
          <w:rFonts w:ascii="Times New Roman" w:hAnsi="Times New Roman" w:cs="Times New Roman"/>
          <w:color w:val="auto"/>
          <w:sz w:val="22"/>
          <w:szCs w:val="18"/>
        </w:rPr>
        <w:t>"Декоративно-прикладное творчество"</w:t>
      </w:r>
    </w:p>
    <w:p w:rsidR="00492482" w:rsidRPr="00BD373C" w:rsidRDefault="00492482" w:rsidP="00492482">
      <w:pPr>
        <w:tabs>
          <w:tab w:val="left" w:pos="5738"/>
        </w:tabs>
        <w:spacing w:line="264" w:lineRule="exact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Председатель комиссии - </w:t>
      </w:r>
      <w:r w:rsidRPr="005815AF">
        <w:rPr>
          <w:rStyle w:val="21"/>
          <w:rFonts w:eastAsia="Courier New"/>
          <w:color w:val="auto"/>
        </w:rPr>
        <w:t>Исмаилова М. А.</w:t>
      </w:r>
      <w:r w:rsidRPr="00BD373C">
        <w:rPr>
          <w:rStyle w:val="21"/>
          <w:rFonts w:eastAsia="Courier New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738"/>
        </w:tabs>
        <w:spacing w:line="264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62"/>
        </w:tabs>
        <w:spacing w:line="264" w:lineRule="exact"/>
        <w:ind w:left="5900"/>
        <w:rPr>
          <w:color w:val="auto"/>
        </w:rPr>
      </w:pPr>
      <w:r>
        <w:rPr>
          <w:rStyle w:val="21"/>
          <w:rFonts w:eastAsia="Courier New"/>
          <w:color w:val="auto"/>
        </w:rPr>
        <w:t>Мирзоева Д. К.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162"/>
        </w:tabs>
        <w:spacing w:after="284" w:line="264" w:lineRule="exact"/>
        <w:ind w:left="5900"/>
        <w:rPr>
          <w:color w:val="auto"/>
        </w:rPr>
      </w:pPr>
      <w:r>
        <w:rPr>
          <w:rStyle w:val="21"/>
          <w:rFonts w:eastAsia="Courier New"/>
          <w:color w:val="auto"/>
        </w:rPr>
        <w:t>Магомедова Г. Р.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tabs>
          <w:tab w:val="left" w:pos="5738"/>
        </w:tabs>
        <w:spacing w:line="259" w:lineRule="exact"/>
        <w:jc w:val="center"/>
        <w:rPr>
          <w:rStyle w:val="20"/>
          <w:rFonts w:eastAsia="Courier New"/>
          <w:color w:val="auto"/>
        </w:rPr>
      </w:pPr>
      <w:r w:rsidRPr="00585488">
        <w:rPr>
          <w:rStyle w:val="30"/>
          <w:rFonts w:eastAsia="Courier New"/>
          <w:bCs w:val="0"/>
          <w:color w:val="auto"/>
        </w:rPr>
        <w:t>по специальности</w:t>
      </w:r>
      <w:r w:rsidRPr="00BD373C">
        <w:rPr>
          <w:rStyle w:val="30"/>
          <w:rFonts w:eastAsia="Courier New"/>
          <w:b w:val="0"/>
          <w:bCs w:val="0"/>
          <w:color w:val="auto"/>
        </w:rPr>
        <w:t xml:space="preserve"> </w:t>
      </w:r>
      <w:r w:rsidRPr="00BD373C">
        <w:rPr>
          <w:rStyle w:val="20"/>
          <w:rFonts w:eastAsia="Courier New"/>
          <w:color w:val="auto"/>
        </w:rPr>
        <w:t>"Искусство театра"</w:t>
      </w:r>
    </w:p>
    <w:p w:rsidR="00492482" w:rsidRPr="00BD373C" w:rsidRDefault="00492482" w:rsidP="00492482">
      <w:pPr>
        <w:tabs>
          <w:tab w:val="left" w:pos="5738"/>
        </w:tabs>
        <w:spacing w:line="259" w:lineRule="exact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Председатель комиссии - </w:t>
      </w:r>
      <w:proofErr w:type="spellStart"/>
      <w:r w:rsidRPr="00BD373C">
        <w:rPr>
          <w:rStyle w:val="21"/>
          <w:rFonts w:eastAsia="Courier New"/>
          <w:color w:val="auto"/>
        </w:rPr>
        <w:t>Гладовская</w:t>
      </w:r>
      <w:proofErr w:type="spellEnd"/>
      <w:r w:rsidRPr="00BD373C">
        <w:rPr>
          <w:rStyle w:val="21"/>
          <w:rFonts w:eastAsia="Courier New"/>
          <w:color w:val="auto"/>
        </w:rPr>
        <w:t xml:space="preserve"> А.В.</w:t>
      </w:r>
      <w:r w:rsidRPr="00BD373C">
        <w:rPr>
          <w:rStyle w:val="21"/>
          <w:rFonts w:eastAsia="Courier New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738"/>
        </w:tabs>
        <w:spacing w:line="259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  <w:r w:rsidRPr="00BD373C">
        <w:rPr>
          <w:rStyle w:val="21"/>
          <w:rFonts w:eastAsia="Courier New"/>
          <w:color w:val="auto"/>
        </w:rPr>
        <w:t xml:space="preserve"> </w:t>
      </w:r>
      <w:r>
        <w:rPr>
          <w:rStyle w:val="21"/>
          <w:rFonts w:eastAsia="Courier New"/>
          <w:color w:val="auto"/>
        </w:rPr>
        <w:t xml:space="preserve">                   </w:t>
      </w:r>
    </w:p>
    <w:p w:rsidR="00492482" w:rsidRDefault="00492482" w:rsidP="00492482">
      <w:pPr>
        <w:numPr>
          <w:ilvl w:val="0"/>
          <w:numId w:val="1"/>
        </w:numPr>
        <w:tabs>
          <w:tab w:val="left" w:pos="6018"/>
        </w:tabs>
        <w:spacing w:line="244" w:lineRule="exact"/>
        <w:ind w:left="5760"/>
        <w:rPr>
          <w:rStyle w:val="21"/>
          <w:rFonts w:eastAsia="Courier New"/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Рустамова</w:t>
      </w:r>
      <w:proofErr w:type="spellEnd"/>
      <w:r>
        <w:rPr>
          <w:rStyle w:val="21"/>
          <w:rFonts w:eastAsia="Courier New"/>
          <w:color w:val="auto"/>
        </w:rPr>
        <w:t xml:space="preserve"> Г. К.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numPr>
          <w:ilvl w:val="0"/>
          <w:numId w:val="1"/>
        </w:numPr>
        <w:tabs>
          <w:tab w:val="left" w:pos="6018"/>
        </w:tabs>
        <w:spacing w:line="244" w:lineRule="exact"/>
        <w:ind w:left="5760"/>
        <w:rPr>
          <w:rStyle w:val="21"/>
          <w:rFonts w:eastAsia="Courier New"/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Нуголова</w:t>
      </w:r>
      <w:proofErr w:type="spellEnd"/>
      <w:r>
        <w:rPr>
          <w:rStyle w:val="21"/>
          <w:rFonts w:eastAsia="Courier New"/>
          <w:color w:val="auto"/>
        </w:rPr>
        <w:t xml:space="preserve"> Э. Т.. преподаватель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6018"/>
        </w:tabs>
        <w:spacing w:line="244" w:lineRule="exact"/>
        <w:ind w:left="5760"/>
        <w:rPr>
          <w:color w:val="auto"/>
        </w:rPr>
      </w:pPr>
    </w:p>
    <w:p w:rsidR="00492482" w:rsidRPr="00BD373C" w:rsidRDefault="00492482" w:rsidP="00492482">
      <w:pPr>
        <w:spacing w:line="259" w:lineRule="exact"/>
        <w:jc w:val="center"/>
        <w:rPr>
          <w:color w:val="auto"/>
        </w:rPr>
      </w:pPr>
      <w:r>
        <w:rPr>
          <w:rStyle w:val="30"/>
          <w:rFonts w:eastAsia="Courier New"/>
          <w:b w:val="0"/>
          <w:bCs w:val="0"/>
          <w:color w:val="auto"/>
        </w:rPr>
        <w:t>по специальности</w:t>
      </w:r>
      <w:r w:rsidRPr="00BD373C">
        <w:rPr>
          <w:rStyle w:val="30"/>
          <w:rFonts w:eastAsia="Courier New"/>
          <w:b w:val="0"/>
          <w:bCs w:val="0"/>
          <w:color w:val="auto"/>
        </w:rPr>
        <w:t xml:space="preserve"> "Хореографическое творчество"</w:t>
      </w:r>
    </w:p>
    <w:p w:rsidR="00492482" w:rsidRPr="00BD373C" w:rsidRDefault="00492482" w:rsidP="00492482">
      <w:pPr>
        <w:tabs>
          <w:tab w:val="left" w:pos="5579"/>
        </w:tabs>
        <w:spacing w:line="259" w:lineRule="exact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Председатель комиссии - </w:t>
      </w:r>
      <w:r w:rsidRPr="005815AF">
        <w:rPr>
          <w:rStyle w:val="21"/>
          <w:rFonts w:eastAsia="Courier New"/>
          <w:color w:val="auto"/>
        </w:rPr>
        <w:t>Исмаилова М. А.</w:t>
      </w:r>
      <w:r w:rsidRPr="00BD373C">
        <w:rPr>
          <w:rStyle w:val="21"/>
          <w:rFonts w:eastAsia="Courier New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579"/>
        </w:tabs>
        <w:spacing w:line="259" w:lineRule="exact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5798"/>
        </w:tabs>
        <w:spacing w:line="259" w:lineRule="exact"/>
        <w:ind w:left="5540"/>
        <w:rPr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Нуголова</w:t>
      </w:r>
      <w:proofErr w:type="spellEnd"/>
      <w:r>
        <w:rPr>
          <w:rStyle w:val="21"/>
          <w:rFonts w:eastAsia="Courier New"/>
          <w:color w:val="auto"/>
        </w:rPr>
        <w:t xml:space="preserve"> Э. Т.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492482" w:rsidRDefault="00492482" w:rsidP="00492482">
      <w:pPr>
        <w:numPr>
          <w:ilvl w:val="0"/>
          <w:numId w:val="1"/>
        </w:numPr>
        <w:tabs>
          <w:tab w:val="left" w:pos="5798"/>
        </w:tabs>
        <w:spacing w:line="259" w:lineRule="exact"/>
        <w:ind w:left="5540"/>
        <w:rPr>
          <w:rStyle w:val="21"/>
          <w:rFonts w:eastAsia="Courier New"/>
          <w:color w:val="auto"/>
        </w:rPr>
      </w:pPr>
      <w:r>
        <w:rPr>
          <w:rStyle w:val="21"/>
          <w:rFonts w:eastAsia="Courier New"/>
          <w:color w:val="auto"/>
        </w:rPr>
        <w:t xml:space="preserve">Абдурагимова Л. </w:t>
      </w:r>
      <w:proofErr w:type="spellStart"/>
      <w:r>
        <w:rPr>
          <w:rStyle w:val="21"/>
          <w:rFonts w:eastAsia="Courier New"/>
          <w:color w:val="auto"/>
        </w:rPr>
        <w:t>А.</w:t>
      </w:r>
      <w:r w:rsidRPr="00BD373C">
        <w:rPr>
          <w:rStyle w:val="21"/>
          <w:rFonts w:eastAsia="Courier New"/>
          <w:color w:val="auto"/>
        </w:rPr>
        <w:t>,</w:t>
      </w:r>
      <w:r>
        <w:rPr>
          <w:rStyle w:val="21"/>
          <w:rFonts w:eastAsia="Courier New"/>
          <w:color w:val="auto"/>
        </w:rPr>
        <w:t>преподаватель</w:t>
      </w:r>
      <w:proofErr w:type="spellEnd"/>
    </w:p>
    <w:p w:rsidR="00492482" w:rsidRDefault="00492482" w:rsidP="00492482">
      <w:pPr>
        <w:numPr>
          <w:ilvl w:val="0"/>
          <w:numId w:val="1"/>
        </w:numPr>
        <w:tabs>
          <w:tab w:val="left" w:pos="5798"/>
        </w:tabs>
        <w:spacing w:line="259" w:lineRule="exact"/>
        <w:ind w:left="5540"/>
        <w:rPr>
          <w:color w:val="auto"/>
        </w:rPr>
      </w:pPr>
    </w:p>
    <w:p w:rsidR="00492482" w:rsidRPr="00BD373C" w:rsidRDefault="00492482" w:rsidP="00492482">
      <w:pPr>
        <w:spacing w:line="259" w:lineRule="exact"/>
        <w:jc w:val="center"/>
        <w:rPr>
          <w:color w:val="auto"/>
        </w:rPr>
      </w:pPr>
      <w:r>
        <w:rPr>
          <w:rStyle w:val="30"/>
          <w:rFonts w:eastAsia="Courier New"/>
          <w:b w:val="0"/>
          <w:bCs w:val="0"/>
          <w:color w:val="auto"/>
        </w:rPr>
        <w:t>по специальности</w:t>
      </w:r>
      <w:r w:rsidRPr="00BD373C">
        <w:rPr>
          <w:rStyle w:val="30"/>
          <w:rFonts w:eastAsia="Courier New"/>
          <w:b w:val="0"/>
          <w:bCs w:val="0"/>
          <w:color w:val="auto"/>
        </w:rPr>
        <w:t xml:space="preserve"> "</w:t>
      </w:r>
      <w:r>
        <w:rPr>
          <w:rStyle w:val="30"/>
          <w:rFonts w:eastAsia="Courier New"/>
          <w:b w:val="0"/>
          <w:bCs w:val="0"/>
          <w:color w:val="auto"/>
        </w:rPr>
        <w:t>Искусство цирка</w:t>
      </w:r>
      <w:r w:rsidRPr="00BD373C">
        <w:rPr>
          <w:rStyle w:val="30"/>
          <w:rFonts w:eastAsia="Courier New"/>
          <w:b w:val="0"/>
          <w:bCs w:val="0"/>
          <w:color w:val="auto"/>
        </w:rPr>
        <w:t>"</w:t>
      </w:r>
    </w:p>
    <w:p w:rsidR="00492482" w:rsidRPr="00BD373C" w:rsidRDefault="00492482" w:rsidP="00492482">
      <w:pPr>
        <w:tabs>
          <w:tab w:val="left" w:pos="5579"/>
        </w:tabs>
        <w:spacing w:line="259" w:lineRule="exact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Председатель комиссии - </w:t>
      </w:r>
      <w:r w:rsidRPr="005815AF">
        <w:rPr>
          <w:rStyle w:val="21"/>
          <w:rFonts w:eastAsia="Courier New"/>
          <w:color w:val="auto"/>
        </w:rPr>
        <w:t>Исмаилова М. А.</w:t>
      </w:r>
      <w:r w:rsidRPr="00BD373C">
        <w:rPr>
          <w:rStyle w:val="21"/>
          <w:rFonts w:eastAsia="Courier New"/>
          <w:color w:val="auto"/>
        </w:rPr>
        <w:tab/>
        <w:t>члены комиссии:</w:t>
      </w:r>
    </w:p>
    <w:p w:rsidR="00492482" w:rsidRPr="00BD373C" w:rsidRDefault="00492482" w:rsidP="00492482">
      <w:pPr>
        <w:tabs>
          <w:tab w:val="left" w:pos="5579"/>
        </w:tabs>
        <w:spacing w:line="259" w:lineRule="exact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Секретарь комиссии - </w:t>
      </w:r>
      <w:r>
        <w:rPr>
          <w:rStyle w:val="21"/>
          <w:rFonts w:eastAsia="Courier New"/>
          <w:color w:val="auto"/>
        </w:rPr>
        <w:t>Гаджибекова М. Ф.</w:t>
      </w:r>
      <w:r w:rsidRPr="00BD373C">
        <w:rPr>
          <w:rStyle w:val="21"/>
          <w:rFonts w:eastAsia="Courier New"/>
          <w:color w:val="auto"/>
        </w:rPr>
        <w:tab/>
        <w:t xml:space="preserve">- </w:t>
      </w:r>
      <w:r>
        <w:rPr>
          <w:rStyle w:val="21"/>
          <w:rFonts w:eastAsia="Courier New"/>
          <w:color w:val="auto"/>
        </w:rPr>
        <w:t>Магомедов М. Р</w:t>
      </w:r>
      <w:r w:rsidRPr="00BD373C">
        <w:rPr>
          <w:rStyle w:val="21"/>
          <w:rFonts w:eastAsia="Courier New"/>
          <w:color w:val="auto"/>
        </w:rPr>
        <w:t xml:space="preserve">., </w:t>
      </w:r>
      <w:r>
        <w:rPr>
          <w:rStyle w:val="21"/>
          <w:rFonts w:eastAsia="Courier New"/>
          <w:color w:val="auto"/>
        </w:rPr>
        <w:t>зам. директора</w:t>
      </w:r>
    </w:p>
    <w:p w:rsidR="00492482" w:rsidRPr="00BD373C" w:rsidRDefault="00492482" w:rsidP="00492482">
      <w:pPr>
        <w:numPr>
          <w:ilvl w:val="0"/>
          <w:numId w:val="1"/>
        </w:numPr>
        <w:tabs>
          <w:tab w:val="left" w:pos="5798"/>
        </w:tabs>
        <w:spacing w:line="259" w:lineRule="exact"/>
        <w:ind w:left="5540"/>
        <w:rPr>
          <w:color w:val="auto"/>
        </w:rPr>
      </w:pPr>
      <w:proofErr w:type="spellStart"/>
      <w:r>
        <w:rPr>
          <w:rStyle w:val="21"/>
          <w:rFonts w:eastAsia="Courier New"/>
          <w:color w:val="auto"/>
        </w:rPr>
        <w:t>Нуголова</w:t>
      </w:r>
      <w:proofErr w:type="spellEnd"/>
      <w:r>
        <w:rPr>
          <w:rStyle w:val="21"/>
          <w:rFonts w:eastAsia="Courier New"/>
          <w:color w:val="auto"/>
        </w:rPr>
        <w:t xml:space="preserve"> Э. Т.</w:t>
      </w:r>
      <w:r w:rsidRPr="00BD373C">
        <w:rPr>
          <w:rStyle w:val="21"/>
          <w:rFonts w:eastAsia="Courier New"/>
          <w:color w:val="auto"/>
        </w:rPr>
        <w:t>, преподаватель</w:t>
      </w:r>
    </w:p>
    <w:p w:rsidR="00F77B35" w:rsidRDefault="00492482" w:rsidP="00492482">
      <w:pPr>
        <w:numPr>
          <w:ilvl w:val="0"/>
          <w:numId w:val="1"/>
        </w:numPr>
        <w:tabs>
          <w:tab w:val="left" w:pos="5798"/>
        </w:tabs>
        <w:spacing w:line="259" w:lineRule="exact"/>
        <w:ind w:left="5540"/>
      </w:pPr>
      <w:proofErr w:type="spellStart"/>
      <w:r w:rsidRPr="00492482">
        <w:rPr>
          <w:rStyle w:val="21"/>
          <w:rFonts w:eastAsia="Courier New"/>
          <w:color w:val="auto"/>
        </w:rPr>
        <w:t>Кубутаев</w:t>
      </w:r>
      <w:proofErr w:type="spellEnd"/>
      <w:r w:rsidRPr="00492482">
        <w:rPr>
          <w:rStyle w:val="21"/>
          <w:rFonts w:eastAsia="Courier New"/>
          <w:color w:val="auto"/>
        </w:rPr>
        <w:t xml:space="preserve"> Р. </w:t>
      </w:r>
      <w:proofErr w:type="spellStart"/>
      <w:r w:rsidRPr="00492482">
        <w:rPr>
          <w:rStyle w:val="21"/>
          <w:rFonts w:eastAsia="Courier New"/>
          <w:color w:val="auto"/>
        </w:rPr>
        <w:t>М.,преподаватель</w:t>
      </w:r>
      <w:proofErr w:type="spellEnd"/>
    </w:p>
    <w:sectPr w:rsidR="00F77B35" w:rsidSect="00492482">
      <w:headerReference w:type="even" r:id="rId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D7" w:rsidRDefault="00505FD7" w:rsidP="00047E52">
      <w:r>
        <w:separator/>
      </w:r>
    </w:p>
  </w:endnote>
  <w:endnote w:type="continuationSeparator" w:id="0">
    <w:p w:rsidR="00505FD7" w:rsidRDefault="00505FD7" w:rsidP="00047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D7" w:rsidRDefault="00505FD7" w:rsidP="00047E52">
      <w:r>
        <w:separator/>
      </w:r>
    </w:p>
  </w:footnote>
  <w:footnote w:type="continuationSeparator" w:id="0">
    <w:p w:rsidR="00505FD7" w:rsidRDefault="00505FD7" w:rsidP="00047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56" w:rsidRDefault="00D700A3">
    <w:pPr>
      <w:rPr>
        <w:sz w:val="2"/>
        <w:szCs w:val="2"/>
      </w:rPr>
    </w:pPr>
    <w:r w:rsidRPr="00D700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1.1pt;margin-top:4.75pt;width:147.1pt;height:21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0656" w:rsidRDefault="00407829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rial9pt"/>
                  </w:rPr>
                  <w:t>Приложение № 1</w:t>
                </w:r>
              </w:p>
              <w:p w:rsidR="001C0656" w:rsidRDefault="00407829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 xml:space="preserve">к приказу № </w:t>
                </w:r>
                <w:proofErr w:type="spellStart"/>
                <w:r>
                  <w:rPr>
                    <w:rStyle w:val="95pt"/>
                  </w:rPr>
                  <w:t>^'от</w:t>
                </w:r>
                <w:proofErr w:type="spellEnd"/>
                <w:r>
                  <w:rPr>
                    <w:rStyle w:val="95pt"/>
                  </w:rPr>
                  <w:t xml:space="preserve"> "/</w:t>
                </w:r>
                <w:proofErr w:type="gramStart"/>
                <w:r>
                  <w:rPr>
                    <w:rStyle w:val="95pt"/>
                  </w:rPr>
                  <w:t>г</w:t>
                </w:r>
                <w:proofErr w:type="gramEnd"/>
                <w:r>
                  <w:rPr>
                    <w:rStyle w:val="95pt"/>
                  </w:rPr>
                  <w:t xml:space="preserve"> </w:t>
                </w:r>
                <w:r>
                  <w:rPr>
                    <w:rStyle w:val="12pt"/>
                  </w:rPr>
                  <w:t>/Я/</w:t>
                </w:r>
                <w:r>
                  <w:rPr>
                    <w:rStyle w:val="95pt"/>
                  </w:rPr>
                  <w:t xml:space="preserve"> 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6A9D"/>
    <w:multiLevelType w:val="multilevel"/>
    <w:tmpl w:val="8C6A6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17F86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92482"/>
    <w:rsid w:val="00047E52"/>
    <w:rsid w:val="00235D36"/>
    <w:rsid w:val="002D00E8"/>
    <w:rsid w:val="00407829"/>
    <w:rsid w:val="00492482"/>
    <w:rsid w:val="00505FD7"/>
    <w:rsid w:val="00643C67"/>
    <w:rsid w:val="00D700A3"/>
    <w:rsid w:val="00F7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24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492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492482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492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492482"/>
    <w:rPr>
      <w:b/>
      <w:bCs/>
      <w:color w:val="4C4649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492482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a3">
    <w:name w:val="Колонтитул_"/>
    <w:basedOn w:val="a0"/>
    <w:link w:val="a4"/>
    <w:rsid w:val="004924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rial9pt">
    <w:name w:val="Колонтитул + Arial;9 pt;Не полужирный"/>
    <w:basedOn w:val="a3"/>
    <w:rsid w:val="00492482"/>
    <w:rPr>
      <w:rFonts w:ascii="Arial" w:eastAsia="Arial" w:hAnsi="Arial" w:cs="Arial"/>
      <w:color w:val="575156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5pt">
    <w:name w:val="Колонтитул + 9;5 pt;Не полужирный"/>
    <w:basedOn w:val="a3"/>
    <w:rsid w:val="00492482"/>
    <w:rPr>
      <w:color w:val="575156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2pt">
    <w:name w:val="Колонтитул + 12 pt;Курсив"/>
    <w:basedOn w:val="a3"/>
    <w:rsid w:val="00492482"/>
    <w:rPr>
      <w:i/>
      <w:iCs/>
      <w:color w:val="706CB6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492482"/>
    <w:rPr>
      <w:color w:val="575156"/>
      <w:spacing w:val="0"/>
      <w:w w:val="100"/>
      <w:position w:val="0"/>
      <w:lang w:val="ru-RU" w:eastAsia="ru-RU" w:bidi="ru-RU"/>
    </w:rPr>
  </w:style>
  <w:style w:type="paragraph" w:customStyle="1" w:styleId="a4">
    <w:name w:val="Колонтитул"/>
    <w:basedOn w:val="a"/>
    <w:link w:val="a3"/>
    <w:rsid w:val="0049248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a5">
    <w:name w:val="Strong"/>
    <w:basedOn w:val="a0"/>
    <w:uiPriority w:val="22"/>
    <w:qFormat/>
    <w:rsid w:val="004924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3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C67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5</cp:revision>
  <cp:lastPrinted>2026-02-27T11:34:00Z</cp:lastPrinted>
  <dcterms:created xsi:type="dcterms:W3CDTF">2026-02-06T13:01:00Z</dcterms:created>
  <dcterms:modified xsi:type="dcterms:W3CDTF">2026-02-27T11:34:00Z</dcterms:modified>
</cp:coreProperties>
</file>